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96D3E4" w14:textId="77777777" w:rsidR="00BA1656" w:rsidRDefault="000A39F1" w:rsidP="00BA165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0A39F1">
        <w:rPr>
          <w:rFonts w:ascii="Times New Roman" w:hAnsi="Times New Roman" w:cs="Times New Roman"/>
          <w:b/>
          <w:bCs/>
          <w:sz w:val="24"/>
          <w:szCs w:val="24"/>
        </w:rPr>
        <w:t>Требования по соблюдению транспортной безопасности для физических лиц, находящ</w:t>
      </w:r>
      <w:r w:rsidR="005D66E7">
        <w:rPr>
          <w:rFonts w:ascii="Times New Roman" w:hAnsi="Times New Roman" w:cs="Times New Roman"/>
          <w:b/>
          <w:bCs/>
          <w:sz w:val="24"/>
          <w:szCs w:val="24"/>
        </w:rPr>
        <w:t xml:space="preserve">ихся на подведомственном объекте </w:t>
      </w:r>
      <w:r w:rsidRPr="000A39F1">
        <w:rPr>
          <w:rFonts w:ascii="Times New Roman" w:hAnsi="Times New Roman" w:cs="Times New Roman"/>
          <w:b/>
          <w:bCs/>
          <w:sz w:val="24"/>
          <w:szCs w:val="24"/>
        </w:rPr>
        <w:t xml:space="preserve">транспортной инфраструктуры </w:t>
      </w:r>
      <w:r w:rsidR="00BA1656" w:rsidRPr="00BA1656">
        <w:rPr>
          <w:rFonts w:ascii="Times New Roman" w:eastAsia="Times New Roman" w:hAnsi="Times New Roman"/>
          <w:b/>
          <w:sz w:val="24"/>
          <w:szCs w:val="24"/>
          <w:lang w:eastAsia="zh-CN"/>
        </w:rPr>
        <w:t>Муниципального бюджетного учреждения «Дирекция единого заказчика</w:t>
      </w:r>
    </w:p>
    <w:p w14:paraId="12102DC7" w14:textId="184BAA9F" w:rsidR="000A39F1" w:rsidRPr="00BA1656" w:rsidRDefault="00BA1656" w:rsidP="00BA1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6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 </w:t>
      </w:r>
      <w:r w:rsidRPr="00BA1656">
        <w:rPr>
          <w:rFonts w:ascii="Times New Roman" w:eastAsia="Times New Roman" w:hAnsi="Times New Roman"/>
          <w:b/>
          <w:sz w:val="24"/>
          <w:szCs w:val="24"/>
          <w:lang w:eastAsia="zh-CN"/>
        </w:rPr>
        <w:t>г. Нижнекамска»</w:t>
      </w:r>
    </w:p>
    <w:p w14:paraId="6B0ED255" w14:textId="77777777" w:rsidR="004532FB" w:rsidRPr="000A39F1" w:rsidRDefault="004532FB" w:rsidP="004532F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8E60A" w14:textId="77777777" w:rsidR="000A39F1" w:rsidRPr="000A39F1" w:rsidRDefault="000A39F1" w:rsidP="000A39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39F1">
        <w:rPr>
          <w:rFonts w:ascii="Times New Roman" w:hAnsi="Times New Roman" w:cs="Times New Roman"/>
          <w:sz w:val="24"/>
          <w:szCs w:val="24"/>
        </w:rPr>
        <w:t>Физические лица, следующие либо находящиеся на объекте транспортной инфраструктуры, обязаны:</w:t>
      </w:r>
    </w:p>
    <w:p w14:paraId="7D5DD0B1" w14:textId="77777777" w:rsidR="000A39F1" w:rsidRPr="000A39F1" w:rsidRDefault="000A39F1" w:rsidP="000A39F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39F1">
        <w:rPr>
          <w:rFonts w:ascii="Times New Roman" w:hAnsi="Times New Roman" w:cs="Times New Roman"/>
          <w:sz w:val="24"/>
          <w:szCs w:val="24"/>
        </w:rPr>
        <w:t>осуществлять проход (проезд) в зону транспортной безопасности в соответствии с правилами проведения досмотра, дополнительного досмотра и повторного досмотра в целях обеспечения транспортной безопасности, включающими перечень необходимых документов;</w:t>
      </w:r>
    </w:p>
    <w:p w14:paraId="131C05F2" w14:textId="77777777" w:rsidR="000A39F1" w:rsidRPr="000A39F1" w:rsidRDefault="000A39F1" w:rsidP="000A39F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39F1">
        <w:rPr>
          <w:rFonts w:ascii="Times New Roman" w:hAnsi="Times New Roman" w:cs="Times New Roman"/>
          <w:sz w:val="24"/>
          <w:szCs w:val="24"/>
        </w:rPr>
        <w:t>выполнять требования сил обеспечения транспортной безопасности, направленные на обеспечение транспортной безопасности, а также не предпринимать действий, препятствующих выполнению ими служебных обязанностей;</w:t>
      </w:r>
    </w:p>
    <w:p w14:paraId="351CE144" w14:textId="208C83B1" w:rsidR="000A39F1" w:rsidRDefault="000A39F1" w:rsidP="00314CAA">
      <w:pPr>
        <w:jc w:val="both"/>
        <w:rPr>
          <w:rFonts w:ascii="Times New Roman" w:hAnsi="Times New Roman" w:cs="Times New Roman"/>
          <w:sz w:val="24"/>
          <w:szCs w:val="24"/>
        </w:rPr>
      </w:pPr>
      <w:r w:rsidRPr="000A39F1">
        <w:rPr>
          <w:rFonts w:ascii="Times New Roman" w:hAnsi="Times New Roman" w:cs="Times New Roman"/>
          <w:sz w:val="24"/>
          <w:szCs w:val="24"/>
        </w:rPr>
        <w:t>информировать силы обеспечения транспортной безопасности</w:t>
      </w:r>
      <w:r w:rsidR="00AD79E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A1656" w:rsidRPr="00AD79EF">
        <w:rPr>
          <w:rFonts w:ascii="Times New Roman" w:eastAsia="Times New Roman" w:hAnsi="Times New Roman"/>
          <w:b/>
          <w:sz w:val="24"/>
          <w:szCs w:val="24"/>
          <w:lang w:eastAsia="zh-CN"/>
        </w:rPr>
        <w:t>МБУ «Дирекция единого заказчика г. Нижнекамска»</w:t>
      </w:r>
      <w:r w:rsidR="00664A8A" w:rsidRPr="00AD79EF">
        <w:rPr>
          <w:rFonts w:ascii="Times New Roman" w:hAnsi="Times New Roman" w:cs="Times New Roman"/>
          <w:b/>
          <w:sz w:val="24"/>
          <w:szCs w:val="24"/>
        </w:rPr>
        <w:t>, по тел.</w:t>
      </w:r>
      <w:r w:rsidRPr="00AD79E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A10BD" w:rsidRPr="00AD79EF">
        <w:rPr>
          <w:rFonts w:ascii="Times New Roman" w:hAnsi="Times New Roman" w:cs="Times New Roman"/>
          <w:b/>
          <w:sz w:val="24"/>
          <w:szCs w:val="24"/>
        </w:rPr>
        <w:t>8</w:t>
      </w:r>
      <w:r w:rsidRPr="00AD79E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EA7723" w:rsidRPr="00AD79EF">
        <w:rPr>
          <w:rFonts w:ascii="Times New Roman" w:hAnsi="Times New Roman" w:cs="Times New Roman"/>
          <w:b/>
          <w:sz w:val="24"/>
          <w:szCs w:val="24"/>
        </w:rPr>
        <w:t>8555</w:t>
      </w:r>
      <w:r w:rsidRPr="00AD79EF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EA7723" w:rsidRPr="00AD79EF">
        <w:rPr>
          <w:rFonts w:ascii="Times New Roman" w:hAnsi="Times New Roman" w:cs="Times New Roman"/>
          <w:b/>
          <w:sz w:val="24"/>
          <w:szCs w:val="24"/>
        </w:rPr>
        <w:t>351115</w:t>
      </w:r>
      <w:r w:rsidRPr="00AD79EF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Pr="00BA10BD">
        <w:rPr>
          <w:rFonts w:ascii="Times New Roman" w:hAnsi="Times New Roman" w:cs="Times New Roman"/>
          <w:sz w:val="24"/>
          <w:szCs w:val="24"/>
        </w:rPr>
        <w:t xml:space="preserve"> событиях или действиях, создающих угрозу т</w:t>
      </w:r>
      <w:r w:rsidR="005D66E7">
        <w:rPr>
          <w:rFonts w:ascii="Times New Roman" w:hAnsi="Times New Roman" w:cs="Times New Roman"/>
          <w:sz w:val="24"/>
          <w:szCs w:val="24"/>
        </w:rPr>
        <w:t>ранспортной безопасности объекте</w:t>
      </w:r>
      <w:r w:rsidRPr="00BA10BD">
        <w:rPr>
          <w:rFonts w:ascii="Times New Roman" w:hAnsi="Times New Roman" w:cs="Times New Roman"/>
          <w:sz w:val="24"/>
          <w:szCs w:val="24"/>
        </w:rPr>
        <w:t xml:space="preserve"> </w:t>
      </w:r>
      <w:r w:rsidRPr="000A39F1">
        <w:rPr>
          <w:rFonts w:ascii="Times New Roman" w:hAnsi="Times New Roman" w:cs="Times New Roman"/>
          <w:sz w:val="24"/>
          <w:szCs w:val="24"/>
        </w:rPr>
        <w:t xml:space="preserve">транспортной инфраструктуры (мосты, путепроводы, эстакады), находящихся </w:t>
      </w:r>
      <w:r w:rsidR="002A2357">
        <w:rPr>
          <w:rFonts w:ascii="Times New Roman" w:hAnsi="Times New Roman" w:cs="Times New Roman"/>
          <w:sz w:val="24"/>
          <w:szCs w:val="24"/>
        </w:rPr>
        <w:t>в границах населенного пункта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FACB11" w14:textId="77777777" w:rsidR="000A39F1" w:rsidRPr="000A39F1" w:rsidRDefault="000A39F1" w:rsidP="000A39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39F1">
        <w:rPr>
          <w:rFonts w:ascii="Times New Roman" w:hAnsi="Times New Roman" w:cs="Times New Roman"/>
          <w:sz w:val="24"/>
          <w:szCs w:val="24"/>
        </w:rPr>
        <w:t>Физическим лицам, следующим либо находящимся на объекте транспортной инфраструк</w:t>
      </w:r>
      <w:r w:rsidR="00664A8A">
        <w:rPr>
          <w:rFonts w:ascii="Times New Roman" w:hAnsi="Times New Roman" w:cs="Times New Roman"/>
          <w:sz w:val="24"/>
          <w:szCs w:val="24"/>
        </w:rPr>
        <w:t xml:space="preserve">туры или транспортном средстве, </w:t>
      </w:r>
      <w:r w:rsidRPr="000A39F1">
        <w:rPr>
          <w:rFonts w:ascii="Times New Roman" w:hAnsi="Times New Roman" w:cs="Times New Roman"/>
          <w:b/>
          <w:bCs/>
          <w:sz w:val="24"/>
          <w:szCs w:val="24"/>
        </w:rPr>
        <w:t>запрещается</w:t>
      </w:r>
      <w:r w:rsidRPr="000A39F1">
        <w:rPr>
          <w:rFonts w:ascii="Times New Roman" w:hAnsi="Times New Roman" w:cs="Times New Roman"/>
          <w:sz w:val="24"/>
          <w:szCs w:val="24"/>
        </w:rPr>
        <w:t>:</w:t>
      </w:r>
    </w:p>
    <w:p w14:paraId="434D0B17" w14:textId="77777777" w:rsidR="000A39F1" w:rsidRPr="000A39F1" w:rsidRDefault="000A39F1" w:rsidP="000A39F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39F1">
        <w:rPr>
          <w:rFonts w:ascii="Times New Roman" w:hAnsi="Times New Roman" w:cs="Times New Roman"/>
          <w:sz w:val="24"/>
          <w:szCs w:val="24"/>
        </w:rPr>
        <w:t>проносить (провозить) в зону транспортной безопасности предметы и вещества, запрещенные или ограниченные для перемещения на объекте транспортной инфраструктуры;</w:t>
      </w:r>
    </w:p>
    <w:p w14:paraId="7DAF48DE" w14:textId="77777777" w:rsidR="000A39F1" w:rsidRPr="000A39F1" w:rsidRDefault="000A39F1" w:rsidP="000A39F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39F1">
        <w:rPr>
          <w:rFonts w:ascii="Times New Roman" w:hAnsi="Times New Roman" w:cs="Times New Roman"/>
          <w:sz w:val="24"/>
          <w:szCs w:val="24"/>
        </w:rPr>
        <w:t>препятствовать функционированию технических средств обеспечения транспортной безопасности, расположенных в зоне транспортной безопасности;</w:t>
      </w:r>
    </w:p>
    <w:p w14:paraId="488B72D8" w14:textId="77777777" w:rsidR="000A39F1" w:rsidRPr="000A39F1" w:rsidRDefault="000A39F1" w:rsidP="000A39F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39F1">
        <w:rPr>
          <w:rFonts w:ascii="Times New Roman" w:hAnsi="Times New Roman" w:cs="Times New Roman"/>
          <w:sz w:val="24"/>
          <w:szCs w:val="24"/>
        </w:rPr>
        <w:t>принимать материальные объекты для их перемещения в зону транспортной безопасности объекта транспортной инфраструктуры без уведомления сил обеспечения транспортной безопасности и прохождения процедуры досмотра;</w:t>
      </w:r>
    </w:p>
    <w:p w14:paraId="28C1AE99" w14:textId="77777777" w:rsidR="000A39F1" w:rsidRPr="000A39F1" w:rsidRDefault="000A39F1" w:rsidP="000A39F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39F1">
        <w:rPr>
          <w:rFonts w:ascii="Times New Roman" w:hAnsi="Times New Roman" w:cs="Times New Roman"/>
          <w:sz w:val="24"/>
          <w:szCs w:val="24"/>
        </w:rPr>
        <w:t>совершать действия, создающие препятствия (в том числе с использованием транспортных и других технических средств) или ограничивающие функционирование объектов транспортной инфраструктуры, включая распространение заведомо ложных сообщений о событиях или действиях, создающих угрозу транспортной безопасности объекта транспортной инфраструктуры, а также действия, направленные на повреждение (хищение) элементов объекта транспортной инфраструктуры, которые могут привести их в негодное для эксплуатации состояние либо состояние, угрожающее жизни или здоровью персонала субъекта транспортной инфраструктуры или подразделения транспортной безопасности, пассажиров и других лиц;</w:t>
      </w:r>
    </w:p>
    <w:p w14:paraId="2953ED2A" w14:textId="77777777" w:rsidR="000A39F1" w:rsidRPr="000A39F1" w:rsidRDefault="000A39F1" w:rsidP="000A39F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39F1">
        <w:rPr>
          <w:rFonts w:ascii="Times New Roman" w:hAnsi="Times New Roman" w:cs="Times New Roman"/>
          <w:sz w:val="24"/>
          <w:szCs w:val="24"/>
        </w:rPr>
        <w:t>передавать документы сторонним лицам, предоставляющие право прохождения процедуры досмотра в особом порядке, для прохода (проезда) в зону транспортной безопасности;</w:t>
      </w:r>
    </w:p>
    <w:p w14:paraId="13BE25F9" w14:textId="77777777" w:rsidR="000A39F1" w:rsidRPr="000A39F1" w:rsidRDefault="000A39F1" w:rsidP="000A39F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39F1">
        <w:rPr>
          <w:rFonts w:ascii="Times New Roman" w:hAnsi="Times New Roman" w:cs="Times New Roman"/>
          <w:sz w:val="24"/>
          <w:szCs w:val="24"/>
        </w:rPr>
        <w:t>осуществлять проход (проезд) в зону транспортной безопасности объекта транспортной инфраструктуры вне (в обход) установленных субъектом транспортной инфраструктуры или перевозчиком проходов (проездов);</w:t>
      </w:r>
    </w:p>
    <w:p w14:paraId="00C38067" w14:textId="77777777" w:rsidR="000A39F1" w:rsidRPr="000A39F1" w:rsidRDefault="000A39F1" w:rsidP="000A39F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39F1">
        <w:rPr>
          <w:rFonts w:ascii="Times New Roman" w:hAnsi="Times New Roman" w:cs="Times New Roman"/>
          <w:sz w:val="24"/>
          <w:szCs w:val="24"/>
        </w:rPr>
        <w:t>предпринимать действия, имитирующие подготовку к совершению либо совершение актов незаконного вмешательства в деятельность объекта транспортной инфраструктуры;</w:t>
      </w:r>
    </w:p>
    <w:p w14:paraId="672192B5" w14:textId="77777777" w:rsidR="000A39F1" w:rsidRPr="000A39F1" w:rsidRDefault="000A39F1" w:rsidP="000A39F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39F1">
        <w:rPr>
          <w:rFonts w:ascii="Times New Roman" w:hAnsi="Times New Roman" w:cs="Times New Roman"/>
          <w:sz w:val="24"/>
          <w:szCs w:val="24"/>
        </w:rPr>
        <w:t>использовать пиротехнические изделия без разрешения лица, ответственного за обеспечение транспортной безопасности на объекте транспортной инфраструктуры.</w:t>
      </w:r>
    </w:p>
    <w:p w14:paraId="0E0618CD" w14:textId="77777777" w:rsidR="003C5FB8" w:rsidRDefault="003C5FB8"/>
    <w:sectPr w:rsidR="003C5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854D7"/>
    <w:multiLevelType w:val="multilevel"/>
    <w:tmpl w:val="244E4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277130"/>
    <w:multiLevelType w:val="multilevel"/>
    <w:tmpl w:val="2C46E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2F1844"/>
    <w:multiLevelType w:val="multilevel"/>
    <w:tmpl w:val="40A8F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DF2017"/>
    <w:multiLevelType w:val="multilevel"/>
    <w:tmpl w:val="A5FC5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7D21D0"/>
    <w:multiLevelType w:val="multilevel"/>
    <w:tmpl w:val="9E6E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B50D0B"/>
    <w:multiLevelType w:val="multilevel"/>
    <w:tmpl w:val="37EA5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270AC0"/>
    <w:multiLevelType w:val="multilevel"/>
    <w:tmpl w:val="31948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AAB1658"/>
    <w:multiLevelType w:val="multilevel"/>
    <w:tmpl w:val="B83A3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9B80EB9"/>
    <w:multiLevelType w:val="multilevel"/>
    <w:tmpl w:val="0A72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4B00B7"/>
    <w:multiLevelType w:val="multilevel"/>
    <w:tmpl w:val="56C2E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3C2EF0"/>
    <w:multiLevelType w:val="multilevel"/>
    <w:tmpl w:val="EA9A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25C12EE"/>
    <w:multiLevelType w:val="multilevel"/>
    <w:tmpl w:val="ACF4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79F378C"/>
    <w:multiLevelType w:val="multilevel"/>
    <w:tmpl w:val="6D8E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B8F4672"/>
    <w:multiLevelType w:val="multilevel"/>
    <w:tmpl w:val="A226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0BC5C92"/>
    <w:multiLevelType w:val="multilevel"/>
    <w:tmpl w:val="1DD4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4C809E3"/>
    <w:multiLevelType w:val="multilevel"/>
    <w:tmpl w:val="DE8C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0CB5DDE"/>
    <w:multiLevelType w:val="multilevel"/>
    <w:tmpl w:val="8F484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6A3157C"/>
    <w:multiLevelType w:val="multilevel"/>
    <w:tmpl w:val="B25E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C08010C"/>
    <w:multiLevelType w:val="multilevel"/>
    <w:tmpl w:val="D6224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D3D6FFA"/>
    <w:multiLevelType w:val="multilevel"/>
    <w:tmpl w:val="44E46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6"/>
  </w:num>
  <w:num w:numId="3">
    <w:abstractNumId w:val="8"/>
  </w:num>
  <w:num w:numId="4">
    <w:abstractNumId w:val="0"/>
  </w:num>
  <w:num w:numId="5">
    <w:abstractNumId w:val="6"/>
  </w:num>
  <w:num w:numId="6">
    <w:abstractNumId w:val="13"/>
  </w:num>
  <w:num w:numId="7">
    <w:abstractNumId w:val="19"/>
  </w:num>
  <w:num w:numId="8">
    <w:abstractNumId w:val="11"/>
  </w:num>
  <w:num w:numId="9">
    <w:abstractNumId w:val="4"/>
  </w:num>
  <w:num w:numId="10">
    <w:abstractNumId w:val="9"/>
  </w:num>
  <w:num w:numId="11">
    <w:abstractNumId w:val="10"/>
  </w:num>
  <w:num w:numId="12">
    <w:abstractNumId w:val="15"/>
  </w:num>
  <w:num w:numId="13">
    <w:abstractNumId w:val="7"/>
  </w:num>
  <w:num w:numId="14">
    <w:abstractNumId w:val="1"/>
  </w:num>
  <w:num w:numId="15">
    <w:abstractNumId w:val="18"/>
  </w:num>
  <w:num w:numId="16">
    <w:abstractNumId w:val="14"/>
  </w:num>
  <w:num w:numId="17">
    <w:abstractNumId w:val="12"/>
  </w:num>
  <w:num w:numId="18">
    <w:abstractNumId w:val="3"/>
  </w:num>
  <w:num w:numId="19">
    <w:abstractNumId w:val="1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D2C"/>
    <w:rsid w:val="000A39F1"/>
    <w:rsid w:val="000E040B"/>
    <w:rsid w:val="00210809"/>
    <w:rsid w:val="002A2357"/>
    <w:rsid w:val="00314CAA"/>
    <w:rsid w:val="003C5FB8"/>
    <w:rsid w:val="004532FB"/>
    <w:rsid w:val="004E3D2C"/>
    <w:rsid w:val="005D66E7"/>
    <w:rsid w:val="00664A8A"/>
    <w:rsid w:val="00AD79EF"/>
    <w:rsid w:val="00BA10BD"/>
    <w:rsid w:val="00BA1656"/>
    <w:rsid w:val="00DE5372"/>
    <w:rsid w:val="00EA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B727D"/>
  <w15:docId w15:val="{31526465-A2A0-4F9B-80F3-F6864516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8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546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22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lzotovaLV</cp:lastModifiedBy>
  <cp:revision>13</cp:revision>
  <dcterms:created xsi:type="dcterms:W3CDTF">2023-10-24T07:39:00Z</dcterms:created>
  <dcterms:modified xsi:type="dcterms:W3CDTF">2026-03-19T06:50:00Z</dcterms:modified>
</cp:coreProperties>
</file>